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755777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5" w:line="240" w:lineRule="auto"/>
        <w:ind w:right="1480"/>
        <w:jc w:val="right"/>
        <w:rPr>
          <w:b/>
          <w:color w:val="000000"/>
          <w:sz w:val="32"/>
          <w:szCs w:val="32"/>
        </w:rPr>
      </w:pPr>
    </w:p>
    <w:p w14:paraId="4457EA1D" w14:textId="7EA928DF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5" w:line="240" w:lineRule="auto"/>
        <w:ind w:right="1480"/>
        <w:jc w:val="right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LISTA DE ÚTILES QUINTO BÁSICO 202</w:t>
      </w:r>
      <w:r w:rsidR="00423B89">
        <w:rPr>
          <w:b/>
          <w:color w:val="000000"/>
          <w:sz w:val="32"/>
          <w:szCs w:val="32"/>
        </w:rPr>
        <w:t>6</w:t>
      </w:r>
    </w:p>
    <w:p w14:paraId="7CD14727" w14:textId="60BF0DC6" w:rsidR="00972BA1" w:rsidRPr="00972BA1" w:rsidRDefault="00972BA1" w:rsidP="00972BA1">
      <w:pPr>
        <w:pStyle w:val="Ttulo2"/>
        <w:spacing w:before="93"/>
        <w:rPr>
          <w:sz w:val="20"/>
          <w:szCs w:val="20"/>
          <w:u w:val="thick"/>
        </w:rPr>
      </w:pPr>
      <w:r>
        <w:rPr>
          <w:sz w:val="20"/>
          <w:szCs w:val="20"/>
          <w:u w:val="thick"/>
        </w:rPr>
        <w:t>LENGUA Y LITERATURA</w:t>
      </w:r>
    </w:p>
    <w:p w14:paraId="3A6AF8AD" w14:textId="77777777" w:rsidR="00972BA1" w:rsidRDefault="00972BA1" w:rsidP="00972BA1">
      <w:pPr>
        <w:pStyle w:val="Textoindependiente"/>
        <w:spacing w:before="3"/>
        <w:ind w:left="0"/>
      </w:pPr>
    </w:p>
    <w:p w14:paraId="247AF974" w14:textId="6635D64B" w:rsidR="00BB2AE0" w:rsidRDefault="00BB2AE0" w:rsidP="00972BA1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1CC0A717" w14:textId="373E177B" w:rsidR="00BB2AE0" w:rsidRDefault="00BB2AE0" w:rsidP="00972BA1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r>
        <w:t>Lápiz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25D6EFEE" w14:textId="51C3F643" w:rsidR="00BB2AE0" w:rsidRDefault="00BB2AE0" w:rsidP="00972BA1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r>
        <w:t>Lápiz</w:t>
      </w:r>
      <w:r>
        <w:rPr>
          <w:spacing w:val="-1"/>
        </w:rPr>
        <w:t xml:space="preserve"> </w:t>
      </w:r>
      <w:r>
        <w:t>grafito</w:t>
      </w:r>
    </w:p>
    <w:p w14:paraId="41BF3761" w14:textId="683B4550" w:rsidR="00BB2AE0" w:rsidRDefault="00BB2AE0" w:rsidP="00972BA1">
      <w:pPr>
        <w:pStyle w:val="Textoindependiente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borrar</w:t>
      </w:r>
    </w:p>
    <w:p w14:paraId="5FBC6DBC" w14:textId="017E26B3" w:rsidR="00BB2AE0" w:rsidRDefault="00BB2AE0" w:rsidP="00972BA1">
      <w:pPr>
        <w:pStyle w:val="Textoindependiente"/>
        <w:ind w:left="0"/>
      </w:pPr>
      <w:r>
        <w:t>1 Libro de comprensión lectora entregado por el establecimiento</w:t>
      </w:r>
    </w:p>
    <w:tbl>
      <w:tblPr>
        <w:tblStyle w:val="Tablaconcuadrcula"/>
        <w:tblpPr w:leftFromText="141" w:rightFromText="141" w:vertAnchor="text" w:horzAnchor="margin" w:tblpXSpec="center" w:tblpY="872"/>
        <w:tblW w:w="11132" w:type="dxa"/>
        <w:tblLook w:val="04A0" w:firstRow="1" w:lastRow="0" w:firstColumn="1" w:lastColumn="0" w:noHBand="0" w:noVBand="1"/>
      </w:tblPr>
      <w:tblGrid>
        <w:gridCol w:w="2783"/>
        <w:gridCol w:w="2783"/>
        <w:gridCol w:w="2783"/>
        <w:gridCol w:w="2783"/>
      </w:tblGrid>
      <w:tr w:rsidR="00972BA1" w14:paraId="2D1BF2B6" w14:textId="77777777" w:rsidTr="00972BA1">
        <w:trPr>
          <w:trHeight w:val="226"/>
        </w:trPr>
        <w:tc>
          <w:tcPr>
            <w:tcW w:w="2783" w:type="dxa"/>
          </w:tcPr>
          <w:p w14:paraId="0B7C1B94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Título</w:t>
            </w:r>
          </w:p>
        </w:tc>
        <w:tc>
          <w:tcPr>
            <w:tcW w:w="2783" w:type="dxa"/>
          </w:tcPr>
          <w:p w14:paraId="333AA0A8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Autor(a)</w:t>
            </w:r>
          </w:p>
        </w:tc>
        <w:tc>
          <w:tcPr>
            <w:tcW w:w="2783" w:type="dxa"/>
          </w:tcPr>
          <w:p w14:paraId="6B322718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Editorial</w:t>
            </w:r>
          </w:p>
        </w:tc>
        <w:tc>
          <w:tcPr>
            <w:tcW w:w="2783" w:type="dxa"/>
          </w:tcPr>
          <w:p w14:paraId="7E12AA4B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Fecha de Evaluación</w:t>
            </w:r>
          </w:p>
        </w:tc>
      </w:tr>
      <w:tr w:rsidR="00972BA1" w14:paraId="75C24FBE" w14:textId="77777777" w:rsidTr="00972BA1">
        <w:trPr>
          <w:trHeight w:val="226"/>
        </w:trPr>
        <w:tc>
          <w:tcPr>
            <w:tcW w:w="2783" w:type="dxa"/>
          </w:tcPr>
          <w:p w14:paraId="243B0683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Las brujas</w:t>
            </w:r>
          </w:p>
        </w:tc>
        <w:tc>
          <w:tcPr>
            <w:tcW w:w="2783" w:type="dxa"/>
          </w:tcPr>
          <w:p w14:paraId="077593A1" w14:textId="77777777" w:rsidR="00972BA1" w:rsidRDefault="00972BA1" w:rsidP="00972BA1">
            <w:pPr>
              <w:pStyle w:val="Textoindependiente"/>
              <w:ind w:left="0"/>
            </w:pPr>
            <w:r>
              <w:t>Roald Dahl</w:t>
            </w:r>
          </w:p>
        </w:tc>
        <w:tc>
          <w:tcPr>
            <w:tcW w:w="2783" w:type="dxa"/>
          </w:tcPr>
          <w:p w14:paraId="44AD3844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44546C0F" w14:textId="77777777" w:rsidR="00972BA1" w:rsidRDefault="00972BA1" w:rsidP="00972BA1">
            <w:pPr>
              <w:pStyle w:val="Textoindependiente"/>
              <w:ind w:left="0"/>
            </w:pPr>
            <w:r>
              <w:t>Abril</w:t>
            </w:r>
          </w:p>
        </w:tc>
      </w:tr>
      <w:tr w:rsidR="00972BA1" w14:paraId="6DA3EB6F" w14:textId="77777777" w:rsidTr="00972BA1">
        <w:trPr>
          <w:trHeight w:val="452"/>
        </w:trPr>
        <w:tc>
          <w:tcPr>
            <w:tcW w:w="2783" w:type="dxa"/>
          </w:tcPr>
          <w:p w14:paraId="3A7A1320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Terror en Winnipeg</w:t>
            </w:r>
          </w:p>
        </w:tc>
        <w:tc>
          <w:tcPr>
            <w:tcW w:w="2783" w:type="dxa"/>
          </w:tcPr>
          <w:p w14:paraId="783C8A10" w14:textId="77777777" w:rsidR="00972BA1" w:rsidRDefault="00972BA1" w:rsidP="00972BA1">
            <w:pPr>
              <w:pStyle w:val="Textoindependiente"/>
              <w:ind w:left="0"/>
            </w:pPr>
            <w:r>
              <w:t>Eric Wilson</w:t>
            </w:r>
          </w:p>
        </w:tc>
        <w:tc>
          <w:tcPr>
            <w:tcW w:w="2783" w:type="dxa"/>
          </w:tcPr>
          <w:p w14:paraId="4589870A" w14:textId="77777777" w:rsidR="00972BA1" w:rsidRDefault="00972BA1" w:rsidP="00972BA1">
            <w:pPr>
              <w:pStyle w:val="Textoindependiente"/>
              <w:ind w:left="0"/>
            </w:pPr>
            <w:r>
              <w:t>S.M.</w:t>
            </w:r>
          </w:p>
        </w:tc>
        <w:tc>
          <w:tcPr>
            <w:tcW w:w="2783" w:type="dxa"/>
          </w:tcPr>
          <w:p w14:paraId="480E74CE" w14:textId="77777777" w:rsidR="00972BA1" w:rsidRDefault="00972BA1" w:rsidP="00972BA1">
            <w:pPr>
              <w:pStyle w:val="Textoindependiente"/>
              <w:ind w:left="0"/>
            </w:pPr>
            <w:r>
              <w:t>Mayo</w:t>
            </w:r>
          </w:p>
        </w:tc>
      </w:tr>
      <w:tr w:rsidR="00972BA1" w14:paraId="58B219EF" w14:textId="77777777" w:rsidTr="00972BA1">
        <w:trPr>
          <w:trHeight w:val="226"/>
        </w:trPr>
        <w:tc>
          <w:tcPr>
            <w:tcW w:w="2783" w:type="dxa"/>
          </w:tcPr>
          <w:p w14:paraId="448BF10B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proofErr w:type="spellStart"/>
            <w:r>
              <w:t>Ritalinda</w:t>
            </w:r>
            <w:proofErr w:type="spellEnd"/>
          </w:p>
        </w:tc>
        <w:tc>
          <w:tcPr>
            <w:tcW w:w="2783" w:type="dxa"/>
          </w:tcPr>
          <w:p w14:paraId="47AB063E" w14:textId="77777777" w:rsidR="00972BA1" w:rsidRDefault="00972BA1" w:rsidP="00972BA1">
            <w:pPr>
              <w:pStyle w:val="Textoindependiente"/>
              <w:ind w:left="0"/>
            </w:pPr>
            <w:r>
              <w:t>Beatriz Rojas</w:t>
            </w:r>
          </w:p>
        </w:tc>
        <w:tc>
          <w:tcPr>
            <w:tcW w:w="2783" w:type="dxa"/>
          </w:tcPr>
          <w:p w14:paraId="071B4ACC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3D113885" w14:textId="77777777" w:rsidR="00972BA1" w:rsidRDefault="00972BA1" w:rsidP="00972BA1">
            <w:pPr>
              <w:pStyle w:val="Textoindependiente"/>
              <w:ind w:left="0"/>
            </w:pPr>
            <w:r>
              <w:t>Junio</w:t>
            </w:r>
          </w:p>
        </w:tc>
      </w:tr>
      <w:tr w:rsidR="00972BA1" w14:paraId="53E9744D" w14:textId="77777777" w:rsidTr="00972BA1">
        <w:trPr>
          <w:trHeight w:val="946"/>
        </w:trPr>
        <w:tc>
          <w:tcPr>
            <w:tcW w:w="2783" w:type="dxa"/>
          </w:tcPr>
          <w:p w14:paraId="4399DAF0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Las descabelladas aventuras de Julito Cabello</w:t>
            </w:r>
          </w:p>
        </w:tc>
        <w:tc>
          <w:tcPr>
            <w:tcW w:w="2783" w:type="dxa"/>
          </w:tcPr>
          <w:p w14:paraId="0070FF5C" w14:textId="77777777" w:rsidR="00972BA1" w:rsidRDefault="00972BA1" w:rsidP="00972BA1">
            <w:pPr>
              <w:pStyle w:val="Textoindependiente"/>
              <w:ind w:left="0"/>
            </w:pPr>
            <w:r>
              <w:t>Esteban Cabezas</w:t>
            </w:r>
          </w:p>
        </w:tc>
        <w:tc>
          <w:tcPr>
            <w:tcW w:w="2783" w:type="dxa"/>
          </w:tcPr>
          <w:p w14:paraId="0A011B8E" w14:textId="77777777" w:rsidR="00972BA1" w:rsidRDefault="00972BA1" w:rsidP="00972BA1">
            <w:pPr>
              <w:pStyle w:val="Textoindependiente"/>
              <w:ind w:left="0"/>
            </w:pPr>
            <w:r>
              <w:t>S.M.</w:t>
            </w:r>
          </w:p>
        </w:tc>
        <w:tc>
          <w:tcPr>
            <w:tcW w:w="2783" w:type="dxa"/>
          </w:tcPr>
          <w:p w14:paraId="678AD3BA" w14:textId="77777777" w:rsidR="00972BA1" w:rsidRDefault="00972BA1" w:rsidP="00972BA1">
            <w:pPr>
              <w:pStyle w:val="Textoindependiente"/>
              <w:ind w:left="0"/>
            </w:pPr>
            <w:r>
              <w:t>Agosto</w:t>
            </w:r>
          </w:p>
        </w:tc>
      </w:tr>
      <w:tr w:rsidR="00972BA1" w14:paraId="38F4218F" w14:textId="77777777" w:rsidTr="00972BA1">
        <w:trPr>
          <w:trHeight w:val="699"/>
        </w:trPr>
        <w:tc>
          <w:tcPr>
            <w:tcW w:w="2783" w:type="dxa"/>
          </w:tcPr>
          <w:p w14:paraId="3E1F9B85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Charlie y la fábrica de chocolate</w:t>
            </w:r>
          </w:p>
        </w:tc>
        <w:tc>
          <w:tcPr>
            <w:tcW w:w="2783" w:type="dxa"/>
          </w:tcPr>
          <w:p w14:paraId="5D9E0638" w14:textId="77777777" w:rsidR="00972BA1" w:rsidRDefault="00972BA1" w:rsidP="00972BA1">
            <w:pPr>
              <w:pStyle w:val="Textoindependiente"/>
              <w:ind w:left="0"/>
            </w:pPr>
            <w:r>
              <w:t>Roald Dahl</w:t>
            </w:r>
          </w:p>
        </w:tc>
        <w:tc>
          <w:tcPr>
            <w:tcW w:w="2783" w:type="dxa"/>
          </w:tcPr>
          <w:p w14:paraId="1261886F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42BBC7FE" w14:textId="77777777" w:rsidR="00972BA1" w:rsidRDefault="00972BA1" w:rsidP="00972BA1">
            <w:pPr>
              <w:pStyle w:val="Textoindependiente"/>
              <w:ind w:left="0"/>
            </w:pPr>
            <w:r>
              <w:t>Septiembre</w:t>
            </w:r>
          </w:p>
        </w:tc>
      </w:tr>
      <w:tr w:rsidR="00972BA1" w14:paraId="14E63647" w14:textId="77777777" w:rsidTr="00972BA1">
        <w:trPr>
          <w:trHeight w:val="678"/>
        </w:trPr>
        <w:tc>
          <w:tcPr>
            <w:tcW w:w="2783" w:type="dxa"/>
          </w:tcPr>
          <w:p w14:paraId="08B82CF7" w14:textId="77777777" w:rsidR="00972BA1" w:rsidRPr="00972BA1" w:rsidRDefault="00972BA1" w:rsidP="00972BA1">
            <w:pPr>
              <w:pStyle w:val="Textoindependiente"/>
              <w:numPr>
                <w:ilvl w:val="0"/>
                <w:numId w:val="3"/>
              </w:numPr>
              <w:rPr>
                <w:lang w:val="es-CL"/>
              </w:rPr>
            </w:pPr>
            <w:r>
              <w:rPr>
                <w:lang w:val="es-CL"/>
              </w:rPr>
              <w:t>El Asesinato de la profesora de Lengua</w:t>
            </w:r>
          </w:p>
        </w:tc>
        <w:tc>
          <w:tcPr>
            <w:tcW w:w="2783" w:type="dxa"/>
          </w:tcPr>
          <w:p w14:paraId="1CA1B42F" w14:textId="77777777" w:rsidR="00972BA1" w:rsidRDefault="00972BA1" w:rsidP="00972BA1">
            <w:pPr>
              <w:pStyle w:val="Textoindependiente"/>
              <w:ind w:left="0"/>
            </w:pPr>
            <w:r>
              <w:t>Jordi Sierra</w:t>
            </w:r>
          </w:p>
        </w:tc>
        <w:tc>
          <w:tcPr>
            <w:tcW w:w="2783" w:type="dxa"/>
          </w:tcPr>
          <w:p w14:paraId="028A2840" w14:textId="77777777" w:rsidR="00972BA1" w:rsidRDefault="00972BA1" w:rsidP="00972BA1">
            <w:pPr>
              <w:pStyle w:val="Textoindependiente"/>
              <w:ind w:left="0"/>
            </w:pPr>
            <w:r>
              <w:t>Anaya</w:t>
            </w:r>
          </w:p>
        </w:tc>
        <w:tc>
          <w:tcPr>
            <w:tcW w:w="2783" w:type="dxa"/>
          </w:tcPr>
          <w:p w14:paraId="0936C312" w14:textId="77777777" w:rsidR="00972BA1" w:rsidRDefault="00972BA1" w:rsidP="00972BA1">
            <w:pPr>
              <w:pStyle w:val="Textoindependiente"/>
              <w:ind w:left="0"/>
            </w:pPr>
            <w:r>
              <w:t>Octubre</w:t>
            </w:r>
          </w:p>
        </w:tc>
      </w:tr>
    </w:tbl>
    <w:p w14:paraId="50663599" w14:textId="360372B8" w:rsidR="00D148EB" w:rsidRPr="00F01F98" w:rsidRDefault="00D148EB" w:rsidP="00972BA1">
      <w:pPr>
        <w:pStyle w:val="Textoindependiente"/>
        <w:ind w:left="0"/>
      </w:pPr>
      <w:r>
        <w:t>1 Diccionario de significado se recomienda Sopena</w:t>
      </w:r>
    </w:p>
    <w:p w14:paraId="360EB8C7" w14:textId="77777777" w:rsidR="00972BA1" w:rsidRPr="00972BA1" w:rsidRDefault="00972BA1" w:rsidP="00972BA1">
      <w:pPr>
        <w:pStyle w:val="Ttulo2"/>
        <w:spacing w:before="183"/>
        <w:rPr>
          <w:sz w:val="20"/>
          <w:szCs w:val="20"/>
        </w:rPr>
      </w:pPr>
      <w:r w:rsidRPr="00972BA1">
        <w:rPr>
          <w:sz w:val="20"/>
          <w:szCs w:val="20"/>
          <w:u w:val="thick"/>
        </w:rPr>
        <w:t>Lecturas</w:t>
      </w:r>
      <w:r w:rsidRPr="00972BA1">
        <w:rPr>
          <w:spacing w:val="-2"/>
          <w:sz w:val="20"/>
          <w:szCs w:val="20"/>
          <w:u w:val="thick"/>
        </w:rPr>
        <w:t xml:space="preserve"> </w:t>
      </w:r>
      <w:r w:rsidRPr="00972BA1">
        <w:rPr>
          <w:sz w:val="20"/>
          <w:szCs w:val="20"/>
          <w:u w:val="thick"/>
        </w:rPr>
        <w:t>Complementarias</w:t>
      </w:r>
      <w:r w:rsidRPr="00972BA1">
        <w:rPr>
          <w:sz w:val="20"/>
          <w:szCs w:val="20"/>
        </w:rPr>
        <w:t>:</w:t>
      </w:r>
    </w:p>
    <w:p w14:paraId="74EA5CF7" w14:textId="6743A9DC" w:rsidR="00BB2AE0" w:rsidRDefault="00273038" w:rsidP="00972BA1">
      <w:pPr>
        <w:spacing w:line="460" w:lineRule="atLeast"/>
        <w:ind w:right="3331"/>
        <w:rPr>
          <w:rFonts w:ascii="Arial MT" w:eastAsia="Arial MT" w:hAnsi="Arial MT" w:cs="Arial MT"/>
          <w:b/>
          <w:u w:val="single"/>
          <w:lang w:val="es-ES" w:eastAsia="en-US"/>
        </w:rPr>
      </w:pPr>
      <w:r w:rsidRPr="00273038">
        <w:rPr>
          <w:rFonts w:ascii="Arial MT" w:eastAsia="Arial MT" w:hAnsi="Arial MT" w:cs="Arial MT"/>
          <w:b/>
          <w:u w:val="single"/>
          <w:lang w:val="es-ES" w:eastAsia="en-US"/>
        </w:rPr>
        <w:t>Lengua y cultura delos pueblos originarios ancestrales</w:t>
      </w:r>
    </w:p>
    <w:p w14:paraId="0325187F" w14:textId="77777777" w:rsidR="00273038" w:rsidRPr="00273038" w:rsidRDefault="00273038" w:rsidP="00273038">
      <w:pPr>
        <w:spacing w:line="240" w:lineRule="atLeast"/>
        <w:ind w:right="3328"/>
        <w:rPr>
          <w:rFonts w:ascii="Arial MT" w:eastAsia="Arial MT" w:hAnsi="Arial MT" w:cs="Arial MT"/>
          <w:lang w:val="es-ES" w:eastAsia="en-US"/>
        </w:rPr>
      </w:pPr>
      <w:r w:rsidRPr="00273038">
        <w:rPr>
          <w:rFonts w:ascii="Arial MT" w:eastAsia="Arial MT" w:hAnsi="Arial MT" w:cs="Arial MT"/>
          <w:lang w:val="es-ES" w:eastAsia="en-US"/>
        </w:rPr>
        <w:t>1 Cuaderno universitario cuadro 100 hojas</w:t>
      </w:r>
    </w:p>
    <w:p w14:paraId="4129776F" w14:textId="77777777" w:rsidR="00273038" w:rsidRPr="00273038" w:rsidRDefault="00273038" w:rsidP="00273038">
      <w:pPr>
        <w:spacing w:line="240" w:lineRule="atLeast"/>
        <w:ind w:right="3328"/>
        <w:rPr>
          <w:rFonts w:ascii="Arial MT" w:eastAsia="Arial MT" w:hAnsi="Arial MT" w:cs="Arial MT"/>
          <w:lang w:val="es-ES" w:eastAsia="en-US"/>
        </w:rPr>
      </w:pPr>
      <w:r w:rsidRPr="00273038">
        <w:rPr>
          <w:rFonts w:ascii="Arial MT" w:eastAsia="Arial MT" w:hAnsi="Arial MT" w:cs="Arial MT"/>
          <w:lang w:val="es-ES" w:eastAsia="en-US"/>
        </w:rPr>
        <w:t>1 Lápiz pasta color azul, rojo y corrector.</w:t>
      </w:r>
    </w:p>
    <w:p w14:paraId="792A5B59" w14:textId="77777777" w:rsidR="00972BA1" w:rsidRDefault="00972BA1" w:rsidP="00273038">
      <w:pPr>
        <w:spacing w:line="240" w:lineRule="auto"/>
        <w:ind w:right="3331"/>
        <w:rPr>
          <w:b/>
          <w:color w:val="000000"/>
          <w:u w:val="single"/>
        </w:rPr>
      </w:pPr>
    </w:p>
    <w:p w14:paraId="5B383E20" w14:textId="3D54CC31" w:rsidR="00867E64" w:rsidRPr="00972BA1" w:rsidRDefault="00697BDD" w:rsidP="00972BA1">
      <w:pPr>
        <w:spacing w:line="240" w:lineRule="auto"/>
        <w:ind w:right="3331"/>
        <w:rPr>
          <w:b/>
          <w:spacing w:val="-53"/>
          <w:sz w:val="16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INGLÉS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361F42DC" w14:textId="3DE6A302" w:rsidR="00972BA1" w:rsidRPr="00273038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 100 hojas </w:t>
      </w:r>
    </w:p>
    <w:p w14:paraId="4ADBFA4A" w14:textId="62717841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MATEMÁTICA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741DBC0D" w14:textId="7E9F8FDE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cuadros 100 hojas </w:t>
      </w:r>
    </w:p>
    <w:p w14:paraId="33C43064" w14:textId="4F71E669" w:rsidR="00867E64" w:rsidRP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</w:t>
      </w:r>
      <w:r w:rsidR="00697BDD" w:rsidRPr="00972BA1">
        <w:rPr>
          <w:color w:val="000000"/>
          <w:sz w:val="20"/>
          <w:szCs w:val="20"/>
        </w:rPr>
        <w:t xml:space="preserve">Set de geometría (regla escuadra y transportador) </w:t>
      </w:r>
    </w:p>
    <w:p w14:paraId="088134F0" w14:textId="588ED662" w:rsidR="009B3298" w:rsidRP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1 Regla 30cm.</w:t>
      </w:r>
    </w:p>
    <w:p w14:paraId="5FD88F09" w14:textId="0B7EA422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CIENCIAS NATURALES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11F440C9" w14:textId="16174C91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 100 hojas </w:t>
      </w:r>
    </w:p>
    <w:p w14:paraId="626623CD" w14:textId="1C45873E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</w:t>
      </w:r>
      <w:r w:rsidR="009B3298" w:rsidRPr="00972BA1">
        <w:rPr>
          <w:color w:val="000000"/>
          <w:sz w:val="20"/>
          <w:szCs w:val="20"/>
        </w:rPr>
        <w:t>Destacador</w:t>
      </w:r>
    </w:p>
    <w:p w14:paraId="037865F0" w14:textId="4D3D4BE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Pendrive </w:t>
      </w:r>
    </w:p>
    <w:p w14:paraId="3CEB6255" w14:textId="5CB12263" w:rsidR="009B3298" w:rsidRPr="00972BA1" w:rsidRDefault="00220086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Lápices</w:t>
      </w:r>
      <w:r w:rsidR="009B3298" w:rsidRPr="00972BA1">
        <w:rPr>
          <w:color w:val="000000"/>
          <w:sz w:val="20"/>
          <w:szCs w:val="20"/>
        </w:rPr>
        <w:t xml:space="preserve"> de colores</w:t>
      </w:r>
    </w:p>
    <w:p w14:paraId="34A14E10" w14:textId="77777777" w:rsid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Papel diamante</w:t>
      </w:r>
    </w:p>
    <w:p w14:paraId="4ABF61F3" w14:textId="77777777" w:rsid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24514032" w14:textId="77777777" w:rsid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54086C2D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622ADC21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214BB967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71146EF8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37F21608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5D440726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15D31945" w14:textId="77777777" w:rsidR="00273038" w:rsidRDefault="0027303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bookmarkStart w:id="0" w:name="_GoBack"/>
      <w:bookmarkEnd w:id="0"/>
    </w:p>
    <w:p w14:paraId="799CD79E" w14:textId="2B1D7654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lastRenderedPageBreak/>
        <w:t>HISTORIA Y GEOGRAFÍA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5BAB6FEC" w14:textId="77777777" w:rsidR="008B36CC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1 Cuaderno universitario de cuadro grande 100 hojas</w:t>
      </w:r>
    </w:p>
    <w:p w14:paraId="5AF1A745" w14:textId="27E72BD7" w:rsidR="008B36CC" w:rsidRPr="00972BA1" w:rsidRDefault="008B36CC" w:rsidP="00972BA1">
      <w:pPr>
        <w:widowControl w:val="0"/>
        <w:autoSpaceDE w:val="0"/>
        <w:autoSpaceDN w:val="0"/>
        <w:spacing w:line="207" w:lineRule="exact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Atlas universal Chile y sus regiones se recomienda </w:t>
      </w:r>
      <w:r w:rsidR="00972BA1" w:rsidRPr="00972BA1">
        <w:rPr>
          <w:color w:val="000000"/>
          <w:sz w:val="20"/>
          <w:szCs w:val="20"/>
        </w:rPr>
        <w:t>Sopena</w:t>
      </w:r>
    </w:p>
    <w:p w14:paraId="7F549477" w14:textId="77777777" w:rsid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34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 </w:t>
      </w:r>
    </w:p>
    <w:p w14:paraId="500CF343" w14:textId="2AA7B842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ARTES VISUALES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1BDD4329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Croquera 16 x 21 </w:t>
      </w:r>
      <w:proofErr w:type="spellStart"/>
      <w:r w:rsidRPr="00972BA1">
        <w:rPr>
          <w:color w:val="000000"/>
          <w:sz w:val="20"/>
          <w:szCs w:val="20"/>
        </w:rPr>
        <w:t>cms</w:t>
      </w:r>
      <w:proofErr w:type="spellEnd"/>
      <w:r w:rsidRPr="00972BA1">
        <w:rPr>
          <w:color w:val="000000"/>
          <w:sz w:val="20"/>
          <w:szCs w:val="20"/>
        </w:rPr>
        <w:t xml:space="preserve">. </w:t>
      </w:r>
    </w:p>
    <w:p w14:paraId="74B2C700" w14:textId="1FFDD74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Block Nº 99  </w:t>
      </w:r>
    </w:p>
    <w:p w14:paraId="09894463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Caja de témperas 12 colores y mezclador </w:t>
      </w:r>
    </w:p>
    <w:p w14:paraId="72114754" w14:textId="77777777" w:rsidR="00BB2AE0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1 Pincel plano Nº 2, 8 y 10</w:t>
      </w:r>
    </w:p>
    <w:p w14:paraId="1BEA58A7" w14:textId="211A069B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Goma de borrar </w:t>
      </w:r>
    </w:p>
    <w:p w14:paraId="0857D151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Regla de 40 </w:t>
      </w:r>
      <w:proofErr w:type="spellStart"/>
      <w:r w:rsidRPr="00972BA1">
        <w:rPr>
          <w:color w:val="000000"/>
          <w:sz w:val="20"/>
          <w:szCs w:val="20"/>
        </w:rPr>
        <w:t>cms</w:t>
      </w:r>
      <w:proofErr w:type="spellEnd"/>
      <w:r w:rsidRPr="00972BA1">
        <w:rPr>
          <w:color w:val="000000"/>
          <w:sz w:val="20"/>
          <w:szCs w:val="20"/>
        </w:rPr>
        <w:t xml:space="preserve"> y 30 cm </w:t>
      </w:r>
    </w:p>
    <w:p w14:paraId="2C05D151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Tijeras </w:t>
      </w:r>
    </w:p>
    <w:p w14:paraId="763BCF70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Lápiz técnico 2B y 6B </w:t>
      </w:r>
    </w:p>
    <w:p w14:paraId="6F91F2AC" w14:textId="4B60EC2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  <w:lang w:val="en-US"/>
        </w:rPr>
      </w:pPr>
      <w:r w:rsidRPr="00972BA1">
        <w:rPr>
          <w:color w:val="000000"/>
          <w:sz w:val="20"/>
          <w:szCs w:val="20"/>
          <w:lang w:val="en-US"/>
        </w:rPr>
        <w:t xml:space="preserve">1 Set de </w:t>
      </w:r>
      <w:proofErr w:type="spellStart"/>
      <w:r w:rsidRPr="00972BA1">
        <w:rPr>
          <w:color w:val="000000"/>
          <w:sz w:val="20"/>
          <w:szCs w:val="20"/>
          <w:lang w:val="en-US"/>
        </w:rPr>
        <w:t>lápices</w:t>
      </w:r>
      <w:proofErr w:type="spellEnd"/>
      <w:r w:rsidRPr="00972BA1">
        <w:rPr>
          <w:color w:val="000000"/>
          <w:sz w:val="20"/>
          <w:szCs w:val="20"/>
          <w:lang w:val="en-US"/>
        </w:rPr>
        <w:t xml:space="preserve"> </w:t>
      </w:r>
      <w:proofErr w:type="spellStart"/>
      <w:r w:rsidR="00972BA1" w:rsidRPr="00972BA1">
        <w:rPr>
          <w:color w:val="000000"/>
          <w:sz w:val="20"/>
          <w:szCs w:val="20"/>
          <w:lang w:val="en-US"/>
        </w:rPr>
        <w:t>acuarelas</w:t>
      </w:r>
      <w:proofErr w:type="spellEnd"/>
      <w:r w:rsidRPr="00972BA1">
        <w:rPr>
          <w:color w:val="000000"/>
          <w:sz w:val="20"/>
          <w:szCs w:val="20"/>
          <w:lang w:val="en-US"/>
        </w:rPr>
        <w:t xml:space="preserve"> set 12 </w:t>
      </w:r>
      <w:proofErr w:type="spellStart"/>
      <w:r w:rsidRPr="00972BA1">
        <w:rPr>
          <w:color w:val="000000"/>
          <w:sz w:val="20"/>
          <w:szCs w:val="20"/>
          <w:lang w:val="en-US"/>
        </w:rPr>
        <w:t>colores</w:t>
      </w:r>
      <w:proofErr w:type="spellEnd"/>
      <w:r w:rsidRPr="00972BA1">
        <w:rPr>
          <w:color w:val="000000"/>
          <w:sz w:val="20"/>
          <w:szCs w:val="20"/>
          <w:lang w:val="en-US"/>
        </w:rPr>
        <w:t xml:space="preserve"> </w:t>
      </w:r>
    </w:p>
    <w:p w14:paraId="7CF4A0A6" w14:textId="77777777" w:rsidR="0036167D" w:rsidRPr="00972BA1" w:rsidRDefault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16"/>
        <w:rPr>
          <w:b/>
          <w:color w:val="000000"/>
          <w:u w:val="single"/>
          <w:lang w:val="en-US"/>
        </w:rPr>
      </w:pPr>
    </w:p>
    <w:p w14:paraId="4D179B68" w14:textId="7E7C2DC3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</w:rPr>
      </w:pPr>
      <w:r>
        <w:rPr>
          <w:b/>
          <w:color w:val="000000"/>
          <w:u w:val="single"/>
        </w:rPr>
        <w:t>ARTES MUSICALES</w:t>
      </w:r>
      <w:r>
        <w:rPr>
          <w:b/>
          <w:color w:val="000000"/>
        </w:rPr>
        <w:t xml:space="preserve"> </w:t>
      </w:r>
    </w:p>
    <w:p w14:paraId="1DB1C66A" w14:textId="77777777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</w:rPr>
      </w:pPr>
      <w:r>
        <w:rPr>
          <w:color w:val="000000"/>
        </w:rPr>
        <w:t xml:space="preserve">1 Cuaderno de 80 hojas de cuadro </w:t>
      </w:r>
    </w:p>
    <w:p w14:paraId="48159DFC" w14:textId="615DE7E0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</w:rPr>
      </w:pPr>
      <w:r>
        <w:rPr>
          <w:b/>
          <w:color w:val="000000"/>
          <w:u w:val="single"/>
        </w:rPr>
        <w:t>EDUCACIÓN TECNOLÓGICA</w:t>
      </w:r>
      <w:r>
        <w:rPr>
          <w:b/>
          <w:color w:val="000000"/>
        </w:rPr>
        <w:t xml:space="preserve"> </w:t>
      </w:r>
    </w:p>
    <w:p w14:paraId="005A9F59" w14:textId="1C4A03F1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</w:rPr>
      </w:pPr>
      <w:r>
        <w:rPr>
          <w:color w:val="000000"/>
        </w:rPr>
        <w:t xml:space="preserve">1 Cuaderno universitario de 60 hojas </w:t>
      </w:r>
    </w:p>
    <w:p w14:paraId="2F9FC1CB" w14:textId="5B27F9EF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1 Carpeta </w:t>
      </w:r>
    </w:p>
    <w:p w14:paraId="70DFCF19" w14:textId="77777777" w:rsidR="0036167D" w:rsidRDefault="00697BDD" w:rsidP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</w:rPr>
      </w:pPr>
      <w:r>
        <w:rPr>
          <w:color w:val="000000"/>
        </w:rPr>
        <w:t xml:space="preserve"> </w:t>
      </w:r>
    </w:p>
    <w:p w14:paraId="29E8420A" w14:textId="77777777" w:rsidR="00972BA1" w:rsidRDefault="00972BA1" w:rsidP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b/>
          <w:color w:val="000000"/>
          <w:u w:val="single"/>
        </w:rPr>
      </w:pPr>
    </w:p>
    <w:p w14:paraId="3B836EDC" w14:textId="25097BC2" w:rsidR="00867E64" w:rsidRPr="0036167D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b/>
          <w:color w:val="000000"/>
          <w:u w:val="single"/>
        </w:rPr>
        <w:t>EDUCACIÓN FÍSICA</w:t>
      </w:r>
      <w:r>
        <w:rPr>
          <w:b/>
          <w:color w:val="000000"/>
        </w:rPr>
        <w:t xml:space="preserve"> </w:t>
      </w:r>
    </w:p>
    <w:p w14:paraId="379B76E2" w14:textId="77777777" w:rsidR="00972BA1" w:rsidRDefault="00972BA1" w:rsidP="00972BA1">
      <w:pPr>
        <w:pStyle w:val="Textoindependiente"/>
        <w:ind w:left="0"/>
      </w:pPr>
    </w:p>
    <w:p w14:paraId="66141672" w14:textId="4337328F" w:rsidR="00972BA1" w:rsidRDefault="00972BA1" w:rsidP="00972BA1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de 100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2BADFB31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43"/>
        </w:tabs>
        <w:autoSpaceDE w:val="0"/>
        <w:autoSpaceDN w:val="0"/>
        <w:spacing w:line="240" w:lineRule="auto"/>
        <w:ind w:right="114" w:firstLine="0"/>
        <w:contextualSpacing w:val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4C8A503B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28" w:lineRule="exact"/>
        <w:ind w:left="235" w:hanging="124"/>
        <w:contextualSpacing w:val="0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7134C192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before="1"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0FF2EB96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7544A265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before="1"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</w:p>
    <w:p w14:paraId="6516F2C7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09C34CA3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9" w:lineRule="auto"/>
        <w:ind w:left="128" w:right="1278" w:hanging="6"/>
        <w:rPr>
          <w:b/>
          <w:color w:val="000000"/>
          <w:u w:val="single"/>
        </w:rPr>
      </w:pPr>
    </w:p>
    <w:p w14:paraId="5371BDE0" w14:textId="1BAAFD47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9" w:lineRule="auto"/>
        <w:ind w:left="128" w:right="1278" w:hanging="6"/>
        <w:rPr>
          <w:b/>
          <w:color w:val="000000"/>
        </w:rPr>
      </w:pPr>
      <w:r>
        <w:rPr>
          <w:b/>
          <w:color w:val="000000"/>
          <w:u w:val="single"/>
        </w:rPr>
        <w:t>RELIGIÓN</w:t>
      </w:r>
      <w:r>
        <w:rPr>
          <w:b/>
          <w:color w:val="000000"/>
        </w:rPr>
        <w:t xml:space="preserve"> </w:t>
      </w:r>
    </w:p>
    <w:p w14:paraId="4D8E23B9" w14:textId="77777777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134"/>
        <w:rPr>
          <w:color w:val="000000"/>
        </w:rPr>
      </w:pPr>
      <w:r>
        <w:rPr>
          <w:color w:val="000000"/>
        </w:rPr>
        <w:t xml:space="preserve">1 Cuaderno collage de cuadro 100 hojas </w:t>
      </w:r>
    </w:p>
    <w:p w14:paraId="2833F02A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4032C07F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521EB5F9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FDA4DD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6A3DE3A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28DABB0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336D13FD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95CE34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262C1F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5572BDE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17C190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56E7004B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7247A66C" w14:textId="7703271E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</w:rPr>
      </w:pPr>
      <w:r>
        <w:rPr>
          <w:b/>
          <w:color w:val="000000"/>
          <w:u w:val="single"/>
        </w:rPr>
        <w:t xml:space="preserve">NOTA IMPORTANTE: </w:t>
      </w:r>
      <w:r>
        <w:rPr>
          <w:b/>
          <w:color w:val="000000"/>
        </w:rPr>
        <w:t xml:space="preserve"> </w:t>
      </w:r>
    </w:p>
    <w:p w14:paraId="59598AA0" w14:textId="77777777" w:rsidR="00972BA1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bookmarkStart w:id="1" w:name="_Hlk184812631"/>
      <w:bookmarkStart w:id="2" w:name="_Hlk184816279"/>
    </w:p>
    <w:p w14:paraId="332CB01F" w14:textId="20362C98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546D63A3" w14:textId="77777777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03943DE8" w14:textId="77777777" w:rsidR="00972BA1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6917B104" w14:textId="77777777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085B82F9" w14:textId="0272F626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6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972BA1" w:rsidRPr="00991A0A" w14:paraId="3C6FB20C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1"/>
          <w:p w14:paraId="059F8E65" w14:textId="77777777" w:rsidR="00972BA1" w:rsidRPr="00991A0A" w:rsidRDefault="00972BA1" w:rsidP="00CB413B">
            <w:pPr>
              <w:ind w:left="112"/>
              <w:jc w:val="both"/>
              <w:rPr>
                <w:b/>
                <w:sz w:val="24"/>
              </w:rPr>
            </w:pPr>
            <w:r w:rsidRPr="00991A0A">
              <w:rPr>
                <w:b/>
                <w:sz w:val="24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6614D" w14:textId="77777777" w:rsidR="00972BA1" w:rsidRPr="00991A0A" w:rsidRDefault="00972BA1" w:rsidP="00CB413B">
            <w:pPr>
              <w:ind w:left="112"/>
              <w:jc w:val="both"/>
              <w:rPr>
                <w:b/>
                <w:sz w:val="24"/>
              </w:rPr>
            </w:pPr>
            <w:r w:rsidRPr="00991A0A">
              <w:rPr>
                <w:b/>
                <w:sz w:val="24"/>
              </w:rPr>
              <w:t>Varones</w:t>
            </w:r>
          </w:p>
        </w:tc>
      </w:tr>
      <w:tr w:rsidR="00972BA1" w:rsidRPr="00991A0A" w14:paraId="03FEDF74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E3F7E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Polera pique blanca del colegio o blusa con corbata.</w:t>
            </w:r>
          </w:p>
          <w:p w14:paraId="51A6830A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Falda gris de largo adecuado o pantalón gris, corte recto.</w:t>
            </w:r>
          </w:p>
          <w:p w14:paraId="7BFDEE4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Calceta gris normal.</w:t>
            </w:r>
          </w:p>
          <w:p w14:paraId="57ABC761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Zapatos negros de colegio (sin plataforma) o</w:t>
            </w:r>
            <w:r>
              <w:rPr>
                <w:bCs/>
                <w:sz w:val="24"/>
              </w:rPr>
              <w:t xml:space="preserve"> </w:t>
            </w:r>
            <w:r w:rsidRPr="00991A0A">
              <w:rPr>
                <w:bCs/>
                <w:sz w:val="24"/>
              </w:rPr>
              <w:t>zapatillas urbanas negras.</w:t>
            </w:r>
          </w:p>
          <w:p w14:paraId="740CB21F" w14:textId="77777777" w:rsidR="00972BA1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 xml:space="preserve">• Delantal </w:t>
            </w:r>
            <w:r>
              <w:rPr>
                <w:bCs/>
                <w:sz w:val="24"/>
              </w:rPr>
              <w:t>azul rey</w:t>
            </w:r>
          </w:p>
          <w:p w14:paraId="261A3FF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Poleró</w:t>
            </w:r>
            <w:r>
              <w:rPr>
                <w:bCs/>
                <w:sz w:val="24"/>
              </w:rPr>
              <w:t xml:space="preserve">n Institucional </w:t>
            </w:r>
          </w:p>
          <w:p w14:paraId="581454A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  <w:p w14:paraId="1F012CF1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5E6F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Polera pique blanca del colegio o camisa con corbata.</w:t>
            </w:r>
          </w:p>
          <w:p w14:paraId="4819EA78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Pantalón gris, corte recto.</w:t>
            </w:r>
          </w:p>
          <w:p w14:paraId="2544D08B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Calceta gris normal.</w:t>
            </w:r>
          </w:p>
          <w:p w14:paraId="5C011AE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Zapatos negros de colegio (sin plataforma) o</w:t>
            </w:r>
            <w:r>
              <w:rPr>
                <w:bCs/>
                <w:sz w:val="24"/>
              </w:rPr>
              <w:t xml:space="preserve"> </w:t>
            </w:r>
            <w:r w:rsidRPr="00991A0A">
              <w:rPr>
                <w:bCs/>
                <w:sz w:val="24"/>
              </w:rPr>
              <w:t>zapatillas urbanas negras.</w:t>
            </w:r>
          </w:p>
          <w:p w14:paraId="31719816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 xml:space="preserve">•  Delantal </w:t>
            </w:r>
            <w:r>
              <w:rPr>
                <w:bCs/>
                <w:sz w:val="24"/>
              </w:rPr>
              <w:t xml:space="preserve">azul rey </w:t>
            </w:r>
          </w:p>
          <w:p w14:paraId="6DE4561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Poleró</w:t>
            </w:r>
            <w:r>
              <w:rPr>
                <w:bCs/>
                <w:sz w:val="24"/>
              </w:rPr>
              <w:t xml:space="preserve">n Institucional </w:t>
            </w:r>
          </w:p>
          <w:p w14:paraId="6BC8735E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</w:tc>
      </w:tr>
    </w:tbl>
    <w:p w14:paraId="09A74E65" w14:textId="56A5C84F" w:rsidR="00867E64" w:rsidRDefault="00867E6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bookmarkEnd w:id="2"/>
    <w:p w14:paraId="72773C93" w14:textId="02B018D6" w:rsidR="00867E64" w:rsidRDefault="00867E64" w:rsidP="0022008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sectPr w:rsidR="00867E64" w:rsidSect="00972B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602" w:right="1071" w:bottom="736" w:left="1020" w:header="709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E8AE60" w14:textId="77777777" w:rsidR="008966D6" w:rsidRDefault="008966D6" w:rsidP="00972BA1">
      <w:pPr>
        <w:spacing w:line="240" w:lineRule="auto"/>
      </w:pPr>
      <w:r>
        <w:separator/>
      </w:r>
    </w:p>
  </w:endnote>
  <w:endnote w:type="continuationSeparator" w:id="0">
    <w:p w14:paraId="3969C731" w14:textId="77777777" w:rsidR="008966D6" w:rsidRDefault="008966D6" w:rsidP="00972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B0034D" w14:textId="77777777" w:rsidR="00972BA1" w:rsidRDefault="00972B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D53032" w14:textId="77777777" w:rsidR="00972BA1" w:rsidRDefault="00972B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C211D" w14:textId="77777777" w:rsidR="00972BA1" w:rsidRDefault="00972B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89B37E" w14:textId="77777777" w:rsidR="008966D6" w:rsidRDefault="008966D6" w:rsidP="00972BA1">
      <w:pPr>
        <w:spacing w:line="240" w:lineRule="auto"/>
      </w:pPr>
      <w:r>
        <w:separator/>
      </w:r>
    </w:p>
  </w:footnote>
  <w:footnote w:type="continuationSeparator" w:id="0">
    <w:p w14:paraId="6557DD3D" w14:textId="77777777" w:rsidR="008966D6" w:rsidRDefault="008966D6" w:rsidP="00972B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94BAF5" w14:textId="2B50B302" w:rsidR="00972BA1" w:rsidRDefault="008966D6">
    <w:pPr>
      <w:pStyle w:val="Encabezado"/>
    </w:pPr>
    <w:r>
      <w:rPr>
        <w:noProof/>
      </w:rPr>
      <w:pict w14:anchorId="51F023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489.55pt;height:473.9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9EF613" w14:textId="0273D54E" w:rsidR="00972BA1" w:rsidRDefault="008966D6">
    <w:pPr>
      <w:pStyle w:val="Encabezado"/>
    </w:pPr>
    <w:r>
      <w:rPr>
        <w:noProof/>
      </w:rPr>
      <w:pict w14:anchorId="30CAC7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489.55pt;height:473.9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972BA1">
      <w:rPr>
        <w:noProof/>
      </w:rPr>
      <w:drawing>
        <wp:anchor distT="0" distB="0" distL="0" distR="0" simplePos="0" relativeHeight="251659264" behindDoc="1" locked="0" layoutInCell="1" allowOverlap="1" wp14:anchorId="243D091C" wp14:editId="2B4EA217">
          <wp:simplePos x="0" y="0"/>
          <wp:positionH relativeFrom="page">
            <wp:posOffset>647700</wp:posOffset>
          </wp:positionH>
          <wp:positionV relativeFrom="page">
            <wp:posOffset>300355</wp:posOffset>
          </wp:positionV>
          <wp:extent cx="339894" cy="353673"/>
          <wp:effectExtent l="0" t="0" r="0" b="0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72BA1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DB94EC0" wp14:editId="669FD752">
              <wp:simplePos x="0" y="0"/>
              <wp:positionH relativeFrom="page">
                <wp:posOffset>1168400</wp:posOffset>
              </wp:positionH>
              <wp:positionV relativeFrom="page">
                <wp:posOffset>368300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F53447" w14:textId="77777777" w:rsidR="00972BA1" w:rsidRDefault="00972BA1" w:rsidP="00972BA1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6AE359E9" w14:textId="77777777" w:rsidR="00972BA1" w:rsidRDefault="00972BA1" w:rsidP="00972BA1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DB94EC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pt;margin-top:29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" filled="f" stroked="f">
              <v:textbox inset="0,0,0,0">
                <w:txbxContent>
                  <w:p w14:paraId="45F53447" w14:textId="77777777" w:rsidR="00972BA1" w:rsidRDefault="00972BA1" w:rsidP="00972BA1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6AE359E9" w14:textId="77777777" w:rsidR="00972BA1" w:rsidRDefault="00972BA1" w:rsidP="00972BA1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0F4D2E1" w14:textId="57D51BF9" w:rsidR="00972BA1" w:rsidRDefault="00972BA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845255" w14:textId="7B58B26B" w:rsidR="00972BA1" w:rsidRDefault="008966D6">
    <w:pPr>
      <w:pStyle w:val="Encabezado"/>
    </w:pPr>
    <w:r>
      <w:rPr>
        <w:noProof/>
      </w:rPr>
      <w:pict w14:anchorId="14C19B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489.55pt;height:473.9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830B5"/>
    <w:multiLevelType w:val="hybridMultilevel"/>
    <w:tmpl w:val="0186C9BC"/>
    <w:lvl w:ilvl="0" w:tplc="8D5EFA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630BF"/>
    <w:multiLevelType w:val="hybridMultilevel"/>
    <w:tmpl w:val="C5A25A2A"/>
    <w:lvl w:ilvl="0" w:tplc="D19262B8">
      <w:start w:val="1"/>
      <w:numFmt w:val="bullet"/>
      <w:lvlText w:val="-"/>
      <w:lvlJc w:val="left"/>
      <w:pPr>
        <w:ind w:left="494" w:hanging="360"/>
      </w:pPr>
      <w:rPr>
        <w:rFonts w:ascii="Arial" w:eastAsia="Arial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2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3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64"/>
    <w:rsid w:val="000C7DB2"/>
    <w:rsid w:val="00146BD1"/>
    <w:rsid w:val="0017653A"/>
    <w:rsid w:val="00220086"/>
    <w:rsid w:val="00273038"/>
    <w:rsid w:val="002D275E"/>
    <w:rsid w:val="00360717"/>
    <w:rsid w:val="0036167D"/>
    <w:rsid w:val="00423B89"/>
    <w:rsid w:val="004B367C"/>
    <w:rsid w:val="005C40C6"/>
    <w:rsid w:val="005E20F7"/>
    <w:rsid w:val="00697BDD"/>
    <w:rsid w:val="006F4EDE"/>
    <w:rsid w:val="007E02E4"/>
    <w:rsid w:val="00806D51"/>
    <w:rsid w:val="00867E64"/>
    <w:rsid w:val="008966D6"/>
    <w:rsid w:val="008B36CC"/>
    <w:rsid w:val="008C77FF"/>
    <w:rsid w:val="00906A0C"/>
    <w:rsid w:val="00972BA1"/>
    <w:rsid w:val="009B3298"/>
    <w:rsid w:val="00A278BD"/>
    <w:rsid w:val="00A80DBE"/>
    <w:rsid w:val="00AA5C86"/>
    <w:rsid w:val="00AE04DC"/>
    <w:rsid w:val="00B20F39"/>
    <w:rsid w:val="00B34690"/>
    <w:rsid w:val="00BB2AE0"/>
    <w:rsid w:val="00D148EB"/>
    <w:rsid w:val="00F6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E073EDE"/>
  <w15:docId w15:val="{986A430E-AE66-4BF0-8EA9-8DD5860A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CL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1"/>
    <w:qFormat/>
    <w:rsid w:val="009B3298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B2AE0"/>
    <w:pPr>
      <w:widowControl w:val="0"/>
      <w:autoSpaceDE w:val="0"/>
      <w:autoSpaceDN w:val="0"/>
      <w:spacing w:line="240" w:lineRule="auto"/>
      <w:ind w:left="223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B2AE0"/>
    <w:rPr>
      <w:rFonts w:ascii="Arial MT" w:eastAsia="Arial MT" w:hAnsi="Arial MT" w:cs="Arial MT"/>
      <w:sz w:val="20"/>
      <w:szCs w:val="20"/>
      <w:lang w:val="es-ES" w:eastAsia="en-US"/>
    </w:rPr>
  </w:style>
  <w:style w:type="paragraph" w:customStyle="1" w:styleId="TableParagraph">
    <w:name w:val="Table Paragraph"/>
    <w:basedOn w:val="Normal"/>
    <w:uiPriority w:val="1"/>
    <w:qFormat/>
    <w:rsid w:val="00BB2AE0"/>
    <w:pPr>
      <w:widowControl w:val="0"/>
      <w:autoSpaceDE w:val="0"/>
      <w:autoSpaceDN w:val="0"/>
      <w:spacing w:line="210" w:lineRule="exact"/>
      <w:ind w:left="330"/>
    </w:pPr>
    <w:rPr>
      <w:rFonts w:ascii="Arial MT" w:eastAsia="Arial MT" w:hAnsi="Arial MT" w:cs="Arial MT"/>
      <w:lang w:val="es-ES" w:eastAsia="en-US"/>
    </w:rPr>
  </w:style>
  <w:style w:type="table" w:styleId="Tablaconcuadrcula">
    <w:name w:val="Table Grid"/>
    <w:basedOn w:val="Tablanormal"/>
    <w:uiPriority w:val="39"/>
    <w:rsid w:val="00972BA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72BA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2BA1"/>
  </w:style>
  <w:style w:type="paragraph" w:styleId="Piedepgina">
    <w:name w:val="footer"/>
    <w:basedOn w:val="Normal"/>
    <w:link w:val="PiedepginaCar"/>
    <w:uiPriority w:val="99"/>
    <w:unhideWhenUsed/>
    <w:rsid w:val="00972BA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2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625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Matías</dc:creator>
  <cp:lastModifiedBy>Cuenta Microsoft</cp:lastModifiedBy>
  <cp:revision>2</cp:revision>
  <dcterms:created xsi:type="dcterms:W3CDTF">2025-12-22T13:18:00Z</dcterms:created>
  <dcterms:modified xsi:type="dcterms:W3CDTF">2025-12-22T13:18:00Z</dcterms:modified>
</cp:coreProperties>
</file>